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523" w:rsidRPr="002133E1" w:rsidRDefault="004C0523" w:rsidP="008C2AD1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color w:val="000000" w:themeColor="text1"/>
          <w:sz w:val="24"/>
          <w:szCs w:val="24"/>
        </w:rPr>
      </w:pPr>
      <w:bookmarkStart w:id="0" w:name="_GoBack"/>
      <w:r w:rsidRPr="002133E1">
        <w:rPr>
          <w:rFonts w:ascii="PT Astra Serif" w:eastAsia="Times New Roman" w:hAnsi="PT Astra Serif" w:cs="Times New Roman"/>
          <w:b/>
          <w:bCs/>
          <w:color w:val="000000" w:themeColor="text1"/>
          <w:sz w:val="24"/>
          <w:szCs w:val="24"/>
        </w:rPr>
        <w:t xml:space="preserve">Приложение </w:t>
      </w:r>
      <w:r w:rsidR="0008681C" w:rsidRPr="002133E1">
        <w:rPr>
          <w:rFonts w:ascii="PT Astra Serif" w:eastAsia="Times New Roman" w:hAnsi="PT Astra Serif" w:cs="Times New Roman"/>
          <w:b/>
          <w:bCs/>
          <w:color w:val="000000" w:themeColor="text1"/>
          <w:sz w:val="24"/>
          <w:szCs w:val="24"/>
        </w:rPr>
        <w:t>1</w:t>
      </w:r>
      <w:r w:rsidRPr="002133E1">
        <w:rPr>
          <w:rFonts w:ascii="PT Astra Serif" w:eastAsia="Times New Roman" w:hAnsi="PT Astra Serif" w:cs="Times New Roman"/>
          <w:b/>
          <w:bCs/>
          <w:color w:val="000000" w:themeColor="text1"/>
          <w:sz w:val="24"/>
          <w:szCs w:val="24"/>
        </w:rPr>
        <w:t xml:space="preserve"> к решени</w:t>
      </w:r>
      <w:r w:rsidR="003D720E" w:rsidRPr="002133E1">
        <w:rPr>
          <w:rFonts w:ascii="PT Astra Serif" w:eastAsia="Times New Roman" w:hAnsi="PT Astra Serif" w:cs="Times New Roman"/>
          <w:b/>
          <w:bCs/>
          <w:color w:val="000000" w:themeColor="text1"/>
          <w:sz w:val="24"/>
          <w:szCs w:val="24"/>
        </w:rPr>
        <w:t>ю</w:t>
      </w:r>
      <w:r w:rsidRPr="002133E1">
        <w:rPr>
          <w:rFonts w:ascii="PT Astra Serif" w:eastAsia="Times New Roman" w:hAnsi="PT Astra Serif" w:cs="Times New Roman"/>
          <w:b/>
          <w:bCs/>
          <w:color w:val="000000" w:themeColor="text1"/>
          <w:sz w:val="24"/>
          <w:szCs w:val="24"/>
        </w:rPr>
        <w:t xml:space="preserve"> </w:t>
      </w:r>
    </w:p>
    <w:p w:rsidR="004C0523" w:rsidRPr="002133E1" w:rsidRDefault="004C0523" w:rsidP="008C2AD1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color w:val="000000" w:themeColor="text1"/>
          <w:sz w:val="24"/>
          <w:szCs w:val="24"/>
        </w:rPr>
      </w:pPr>
      <w:r w:rsidRPr="002133E1">
        <w:rPr>
          <w:rFonts w:ascii="PT Astra Serif" w:eastAsia="Times New Roman" w:hAnsi="PT Astra Serif" w:cs="Times New Roman"/>
          <w:b/>
          <w:bCs/>
          <w:color w:val="000000" w:themeColor="text1"/>
          <w:sz w:val="24"/>
          <w:szCs w:val="24"/>
        </w:rPr>
        <w:t>Думы города Югорска</w:t>
      </w:r>
    </w:p>
    <w:p w:rsidR="004C0523" w:rsidRPr="002133E1" w:rsidRDefault="004C0523" w:rsidP="008C2AD1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color w:val="000000" w:themeColor="text1"/>
          <w:sz w:val="24"/>
          <w:szCs w:val="24"/>
        </w:rPr>
      </w:pPr>
      <w:r w:rsidRPr="002133E1">
        <w:rPr>
          <w:rFonts w:ascii="PT Astra Serif" w:eastAsia="Times New Roman" w:hAnsi="PT Astra Serif" w:cs="Times New Roman"/>
          <w:b/>
          <w:bCs/>
          <w:color w:val="000000" w:themeColor="text1"/>
          <w:sz w:val="24"/>
          <w:szCs w:val="24"/>
        </w:rPr>
        <w:t xml:space="preserve">от </w:t>
      </w:r>
      <w:r w:rsidR="00A40036" w:rsidRPr="002133E1">
        <w:rPr>
          <w:rFonts w:ascii="PT Astra Serif" w:eastAsia="Times New Roman" w:hAnsi="PT Astra Serif" w:cs="Times New Roman"/>
          <w:b/>
          <w:bCs/>
          <w:color w:val="000000" w:themeColor="text1"/>
          <w:sz w:val="24"/>
          <w:szCs w:val="24"/>
        </w:rPr>
        <w:t>29 декабря</w:t>
      </w:r>
      <w:r w:rsidRPr="002133E1">
        <w:rPr>
          <w:rFonts w:ascii="PT Astra Serif" w:eastAsia="Times New Roman" w:hAnsi="PT Astra Serif" w:cs="Times New Roman"/>
          <w:b/>
          <w:bCs/>
          <w:color w:val="000000" w:themeColor="text1"/>
          <w:sz w:val="24"/>
          <w:szCs w:val="24"/>
        </w:rPr>
        <w:t xml:space="preserve"> 20</w:t>
      </w:r>
      <w:r w:rsidR="00FE0701" w:rsidRPr="002133E1">
        <w:rPr>
          <w:rFonts w:ascii="PT Astra Serif" w:eastAsia="Times New Roman" w:hAnsi="PT Astra Serif" w:cs="Times New Roman"/>
          <w:b/>
          <w:bCs/>
          <w:color w:val="000000" w:themeColor="text1"/>
          <w:sz w:val="24"/>
          <w:szCs w:val="24"/>
        </w:rPr>
        <w:t>20</w:t>
      </w:r>
      <w:r w:rsidRPr="002133E1">
        <w:rPr>
          <w:rFonts w:ascii="PT Astra Serif" w:eastAsia="Times New Roman" w:hAnsi="PT Astra Serif" w:cs="Times New Roman"/>
          <w:b/>
          <w:bCs/>
          <w:color w:val="000000" w:themeColor="text1"/>
          <w:sz w:val="24"/>
          <w:szCs w:val="24"/>
        </w:rPr>
        <w:t xml:space="preserve"> года № </w:t>
      </w:r>
      <w:r w:rsidR="00A40036" w:rsidRPr="002133E1">
        <w:rPr>
          <w:rFonts w:ascii="PT Astra Serif" w:eastAsia="Times New Roman" w:hAnsi="PT Astra Serif" w:cs="Times New Roman"/>
          <w:b/>
          <w:bCs/>
          <w:color w:val="000000" w:themeColor="text1"/>
          <w:sz w:val="24"/>
          <w:szCs w:val="24"/>
        </w:rPr>
        <w:t>102</w:t>
      </w:r>
    </w:p>
    <w:p w:rsidR="004C0523" w:rsidRPr="002133E1" w:rsidRDefault="004C0523" w:rsidP="008C2AD1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color w:val="000000" w:themeColor="text1"/>
          <w:sz w:val="24"/>
          <w:szCs w:val="24"/>
        </w:rPr>
      </w:pPr>
    </w:p>
    <w:p w:rsidR="004C0523" w:rsidRPr="002133E1" w:rsidRDefault="004C0523" w:rsidP="008C2AD1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color w:val="000000" w:themeColor="text1"/>
          <w:sz w:val="24"/>
          <w:szCs w:val="24"/>
        </w:rPr>
      </w:pPr>
      <w:r w:rsidRPr="002133E1">
        <w:rPr>
          <w:rFonts w:ascii="PT Astra Serif" w:eastAsia="Times New Roman" w:hAnsi="PT Astra Serif" w:cs="Times New Roman"/>
          <w:bCs/>
          <w:color w:val="000000" w:themeColor="text1"/>
          <w:sz w:val="24"/>
          <w:szCs w:val="24"/>
        </w:rPr>
        <w:t>Приложение 3</w:t>
      </w:r>
    </w:p>
    <w:p w:rsidR="004C0523" w:rsidRPr="002133E1" w:rsidRDefault="004C0523" w:rsidP="008C2AD1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color w:val="000000" w:themeColor="text1"/>
          <w:sz w:val="24"/>
          <w:szCs w:val="24"/>
        </w:rPr>
      </w:pPr>
      <w:r w:rsidRPr="002133E1">
        <w:rPr>
          <w:rFonts w:ascii="PT Astra Serif" w:eastAsia="Times New Roman" w:hAnsi="PT Astra Serif" w:cs="Times New Roman"/>
          <w:bCs/>
          <w:color w:val="000000" w:themeColor="text1"/>
          <w:sz w:val="24"/>
          <w:szCs w:val="24"/>
        </w:rPr>
        <w:t>к решению Думы города Югорска</w:t>
      </w:r>
    </w:p>
    <w:p w:rsidR="004C0523" w:rsidRPr="002133E1" w:rsidRDefault="004C0523" w:rsidP="008C2AD1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color w:val="000000" w:themeColor="text1"/>
          <w:sz w:val="24"/>
          <w:szCs w:val="24"/>
        </w:rPr>
      </w:pPr>
      <w:r w:rsidRPr="002133E1">
        <w:rPr>
          <w:rFonts w:ascii="PT Astra Serif" w:eastAsia="Times New Roman" w:hAnsi="PT Astra Serif" w:cs="Times New Roman"/>
          <w:bCs/>
          <w:color w:val="000000" w:themeColor="text1"/>
          <w:sz w:val="24"/>
          <w:szCs w:val="24"/>
        </w:rPr>
        <w:t>от 2</w:t>
      </w:r>
      <w:r w:rsidR="00FE0701" w:rsidRPr="002133E1">
        <w:rPr>
          <w:rFonts w:ascii="PT Astra Serif" w:eastAsia="Times New Roman" w:hAnsi="PT Astra Serif" w:cs="Times New Roman"/>
          <w:bCs/>
          <w:color w:val="000000" w:themeColor="text1"/>
          <w:sz w:val="24"/>
          <w:szCs w:val="24"/>
        </w:rPr>
        <w:t>4</w:t>
      </w:r>
      <w:r w:rsidRPr="002133E1">
        <w:rPr>
          <w:rFonts w:ascii="PT Astra Serif" w:eastAsia="Times New Roman" w:hAnsi="PT Astra Serif" w:cs="Times New Roman"/>
          <w:bCs/>
          <w:color w:val="000000" w:themeColor="text1"/>
          <w:sz w:val="24"/>
          <w:szCs w:val="24"/>
        </w:rPr>
        <w:t xml:space="preserve"> декабря 201</w:t>
      </w:r>
      <w:r w:rsidR="00FE0701" w:rsidRPr="002133E1">
        <w:rPr>
          <w:rFonts w:ascii="PT Astra Serif" w:eastAsia="Times New Roman" w:hAnsi="PT Astra Serif" w:cs="Times New Roman"/>
          <w:bCs/>
          <w:color w:val="000000" w:themeColor="text1"/>
          <w:sz w:val="24"/>
          <w:szCs w:val="24"/>
        </w:rPr>
        <w:t>9</w:t>
      </w:r>
      <w:r w:rsidRPr="002133E1">
        <w:rPr>
          <w:rFonts w:ascii="PT Astra Serif" w:eastAsia="Times New Roman" w:hAnsi="PT Astra Serif" w:cs="Times New Roman"/>
          <w:bCs/>
          <w:color w:val="000000" w:themeColor="text1"/>
          <w:sz w:val="24"/>
          <w:szCs w:val="24"/>
        </w:rPr>
        <w:t xml:space="preserve"> года № </w:t>
      </w:r>
      <w:r w:rsidR="00FE0701" w:rsidRPr="002133E1">
        <w:rPr>
          <w:rFonts w:ascii="PT Astra Serif" w:eastAsia="Times New Roman" w:hAnsi="PT Astra Serif" w:cs="Times New Roman"/>
          <w:bCs/>
          <w:color w:val="000000" w:themeColor="text1"/>
          <w:sz w:val="24"/>
          <w:szCs w:val="24"/>
        </w:rPr>
        <w:t>106</w:t>
      </w:r>
    </w:p>
    <w:p w:rsidR="004C0523" w:rsidRPr="002133E1" w:rsidRDefault="004C0523" w:rsidP="004C0523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 w:themeColor="text1"/>
          <w:sz w:val="24"/>
          <w:szCs w:val="24"/>
        </w:rPr>
      </w:pPr>
    </w:p>
    <w:bookmarkEnd w:id="0"/>
    <w:p w:rsidR="004C0523" w:rsidRPr="00E218D2" w:rsidRDefault="004C0523" w:rsidP="004C0523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 w:themeColor="text1"/>
          <w:sz w:val="24"/>
          <w:szCs w:val="24"/>
        </w:rPr>
      </w:pPr>
      <w:r w:rsidRPr="00E218D2">
        <w:rPr>
          <w:rFonts w:ascii="PT Astra Serif" w:eastAsia="Times New Roman" w:hAnsi="PT Astra Serif" w:cs="Times New Roman"/>
          <w:b/>
          <w:bCs/>
          <w:color w:val="000000" w:themeColor="text1"/>
          <w:sz w:val="24"/>
          <w:szCs w:val="24"/>
        </w:rPr>
        <w:t>Доходы бюджета города Югорска</w:t>
      </w:r>
    </w:p>
    <w:p w:rsidR="004C0523" w:rsidRPr="00E218D2" w:rsidRDefault="004C0523" w:rsidP="004C0523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 w:themeColor="text1"/>
          <w:sz w:val="24"/>
          <w:szCs w:val="24"/>
        </w:rPr>
      </w:pPr>
      <w:r w:rsidRPr="00E218D2">
        <w:rPr>
          <w:rFonts w:ascii="PT Astra Serif" w:eastAsia="Times New Roman" w:hAnsi="PT Astra Serif" w:cs="Times New Roman"/>
          <w:b/>
          <w:bCs/>
          <w:color w:val="000000" w:themeColor="text1"/>
          <w:sz w:val="24"/>
          <w:szCs w:val="24"/>
        </w:rPr>
        <w:t xml:space="preserve">в разрезе групп и подгрупп классификации доходов </w:t>
      </w:r>
    </w:p>
    <w:p w:rsidR="004C0523" w:rsidRPr="00E218D2" w:rsidRDefault="004C0523" w:rsidP="004C0523">
      <w:pPr>
        <w:spacing w:after="0" w:line="240" w:lineRule="auto"/>
        <w:jc w:val="center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E218D2">
        <w:rPr>
          <w:rFonts w:ascii="PT Astra Serif" w:eastAsia="Times New Roman" w:hAnsi="PT Astra Serif" w:cs="Times New Roman"/>
          <w:b/>
          <w:bCs/>
          <w:color w:val="000000" w:themeColor="text1"/>
          <w:sz w:val="24"/>
          <w:szCs w:val="24"/>
        </w:rPr>
        <w:t>на 20</w:t>
      </w:r>
      <w:r w:rsidR="00FE0701" w:rsidRPr="00E218D2">
        <w:rPr>
          <w:rFonts w:ascii="PT Astra Serif" w:eastAsia="Times New Roman" w:hAnsi="PT Astra Serif" w:cs="Times New Roman"/>
          <w:b/>
          <w:bCs/>
          <w:color w:val="000000" w:themeColor="text1"/>
          <w:sz w:val="24"/>
          <w:szCs w:val="24"/>
        </w:rPr>
        <w:t>20</w:t>
      </w:r>
      <w:r w:rsidRPr="00E218D2">
        <w:rPr>
          <w:rFonts w:ascii="PT Astra Serif" w:eastAsia="Times New Roman" w:hAnsi="PT Astra Serif" w:cs="Times New Roman"/>
          <w:b/>
          <w:bCs/>
          <w:color w:val="000000" w:themeColor="text1"/>
          <w:sz w:val="24"/>
          <w:szCs w:val="24"/>
        </w:rPr>
        <w:t xml:space="preserve"> год</w:t>
      </w:r>
    </w:p>
    <w:p w:rsidR="004C0523" w:rsidRPr="00E218D2" w:rsidRDefault="004C0523" w:rsidP="004C0523">
      <w:pPr>
        <w:spacing w:after="0" w:line="240" w:lineRule="auto"/>
        <w:jc w:val="right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E218D2">
        <w:rPr>
          <w:rFonts w:ascii="PT Astra Serif" w:eastAsia="Times New Roman" w:hAnsi="PT Astra Serif" w:cs="Times New Roman"/>
          <w:color w:val="000000" w:themeColor="text1"/>
          <w:sz w:val="24"/>
          <w:szCs w:val="24"/>
        </w:rPr>
        <w:t>(рублей)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961"/>
        <w:gridCol w:w="1985"/>
      </w:tblGrid>
      <w:tr w:rsidR="00E218D2" w:rsidRPr="00E218D2" w:rsidTr="009E7029">
        <w:trPr>
          <w:trHeight w:val="790"/>
          <w:tblHeader/>
        </w:trPr>
        <w:tc>
          <w:tcPr>
            <w:tcW w:w="2977" w:type="dxa"/>
            <w:shd w:val="clear" w:color="auto" w:fill="auto"/>
            <w:vAlign w:val="center"/>
            <w:hideMark/>
          </w:tcPr>
          <w:p w:rsidR="004C0523" w:rsidRPr="00E218D2" w:rsidRDefault="004C0523" w:rsidP="00273E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Код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4C0523" w:rsidRPr="00E218D2" w:rsidRDefault="004C0523" w:rsidP="00273E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C0523" w:rsidRPr="00E218D2" w:rsidRDefault="004C0523" w:rsidP="00273E51">
            <w:pPr>
              <w:spacing w:after="0" w:line="240" w:lineRule="auto"/>
              <w:ind w:left="-108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Сумма</w:t>
            </w:r>
          </w:p>
        </w:tc>
      </w:tr>
      <w:tr w:rsidR="00E218D2" w:rsidRPr="00E218D2" w:rsidTr="009E7029">
        <w:trPr>
          <w:trHeight w:val="111"/>
          <w:tblHeader/>
        </w:trPr>
        <w:tc>
          <w:tcPr>
            <w:tcW w:w="2977" w:type="dxa"/>
            <w:shd w:val="clear" w:color="auto" w:fill="auto"/>
            <w:hideMark/>
          </w:tcPr>
          <w:p w:rsidR="004C0523" w:rsidRPr="00E218D2" w:rsidRDefault="004C0523" w:rsidP="00273E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61" w:type="dxa"/>
            <w:shd w:val="clear" w:color="auto" w:fill="auto"/>
            <w:hideMark/>
          </w:tcPr>
          <w:p w:rsidR="004C0523" w:rsidRPr="00E218D2" w:rsidRDefault="004C0523" w:rsidP="00273E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C0523" w:rsidRPr="00E218D2" w:rsidRDefault="004C0523" w:rsidP="00273E51">
            <w:pPr>
              <w:spacing w:after="0" w:line="240" w:lineRule="auto"/>
              <w:ind w:left="-108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</w:tr>
      <w:tr w:rsidR="00E218D2" w:rsidRPr="00E218D2" w:rsidTr="009E7029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4C0523" w:rsidRPr="00E218D2" w:rsidRDefault="004C0523" w:rsidP="00273E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4961" w:type="dxa"/>
            <w:shd w:val="clear" w:color="auto" w:fill="auto"/>
            <w:hideMark/>
          </w:tcPr>
          <w:p w:rsidR="004C0523" w:rsidRPr="00E218D2" w:rsidRDefault="004C0523" w:rsidP="00273E5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ДОХОДЫ</w:t>
            </w:r>
            <w:r w:rsidR="005823AA" w:rsidRPr="00E218D2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E218D2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 xml:space="preserve"> БЮДЖЕТА - ВСЕГО</w:t>
            </w:r>
          </w:p>
        </w:tc>
        <w:tc>
          <w:tcPr>
            <w:tcW w:w="1985" w:type="dxa"/>
            <w:shd w:val="clear" w:color="auto" w:fill="auto"/>
          </w:tcPr>
          <w:p w:rsidR="004C0523" w:rsidRPr="00E218D2" w:rsidRDefault="00273E51" w:rsidP="00273E51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4 221 374 513,23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b/>
                <w:b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bCs/>
                <w:color w:val="000000" w:themeColor="text1"/>
                <w:sz w:val="24"/>
                <w:szCs w:val="24"/>
              </w:rPr>
              <w:t>000 1 00 00000 00 0000 000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b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bCs/>
                <w:color w:val="000000" w:themeColor="text1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b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bCs/>
                <w:color w:val="000000" w:themeColor="text1"/>
                <w:sz w:val="24"/>
                <w:szCs w:val="24"/>
              </w:rPr>
              <w:t>1 485 733 500,00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000 1 01 00000 00 0000 000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1 156 103 400,00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000 1 01 02000 01 0000 110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1 156 103 400,00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000 1 01 02010 01 0000 110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1 149 448 400,00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000 1 01 02020 01 0000 110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988 000,00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000 1 01 02030 01 0000 110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4 232 000,00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000 1 01 02040 01 0000 110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1 435 000,00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000 1 03 00000 00 0000 000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 xml:space="preserve">НАЛОГИ НА ТОВАРЫ (РАБОТЫ, УСЛУГИ), РЕАЛИЗУЕМЫЕ НА ТЕРРИТОРИИ РОССИЙСКОЙ </w:t>
            </w: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lastRenderedPageBreak/>
              <w:t>23 174 900,00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000 1 03 02000 01 0000 110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23 174 900,00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000 1 03 02230 01 0000 110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11 021 683,47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000 1 03 02231 01 0000 110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11 021 683,47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000 1 03 02240 01 0000 110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71 962,46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000 1 03 02241 01 0000 110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71 962,46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000 1 03 02250 01 0000 110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14 232 677,00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000 1 03 02251 01 0000 110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</w:t>
            </w: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14 232 677,00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000 1 03 02260 01 0000 110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-2 151 422,93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8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000 1 03 02261 01 0000 110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-2 151 422,93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7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000 1 05 00000 00 0000 000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100 195 100,00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000 1 05 01000 00 0000 110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81 004 600,00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000 1 05 01010 01 0000 110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48 327 600,00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000 1 05 01011 01 0000 110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48 327 600,00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000 1 05 01020 01 0000 110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32 675 000,00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8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000 1 05 01021 01 0000 110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32 675 000,00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000 1 05 01050 01 0000 110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8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000 1 05 02000 02 0000 110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13 268 000,00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000 1 05 02010 02 0000 110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13 267 962,00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2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000 1 05 02020 02 0000 110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38,00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000 1 05 03000 01 0000 110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1 447 500,00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000 1 05 03010 01 0000 110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1 447 500,00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000 1 05 04000 02 0000 110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4 475 000,00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000 1 05 04010 02 0000 110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4 475 000,00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000 1 06 00000 00 0000 000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НАЛОГИ НА ИМУЩЕСТВО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70 009 200,00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000 1 06 01000 00 0000 110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21 010 200,00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000 1 06 01020 04 0000 110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21 010 200,00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000 1 06 04000 02 0000 110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Транспортный налог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13 699 000,00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000 1 06 04011 02 0000 110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Транспортный налог с организаций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4 991 000,00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000 1 06 04012 02 0000 110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Транспортный налог с физических лиц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8 708 000,00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000 1 06 06000 00 0000 110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Земельный налог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35 300 000,00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000 1 06 06030 00 0000 110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26 422 900,00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000 1 06 06032 04 0000 110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26 422 900,00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000 1 06 06040 00 0000 110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8 877 100,00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000 1 06 06042 04 0000 110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8 877 100,00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000 1 08 00000 00 0000 000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5 700 000,00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000 1 08 03000 01 0000 110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5 680 000,00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000 1 08 03010 01 0000 110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5 680 000,00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000 1 08 07000 01 0000 110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20 000,00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000 1 08 07150 01 0000 110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20 000,00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000 1 11 00000 00 0000 000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 xml:space="preserve">ДОХОДЫ ОТ ИСПОЛЬЗОВАНИЯ </w:t>
            </w: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lastRenderedPageBreak/>
              <w:t>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lastRenderedPageBreak/>
              <w:t>68 287 260,84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000 1 11 01000 00 0000 120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74 800,00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000 1 11 01040 04 0000 120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74 800,00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000 1 11 05000 00 0000 120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53 412 454,09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000 1 11 05010 00 0000 120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41 947 296,91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000 1 11 05012 04 0000 120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41 947 296,91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000 1 11 05020 00 0000 120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1 465 157,18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000 1 11 05024 04 0000 120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</w:t>
            </w: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1 465 157,18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000 1 11 05030 00 0000 120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10 000 000,00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000 1 11 05034 04 0000 120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10 000 000,00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000 1 11 05300 00 0000 120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6,75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000 1 11 05310 00 0000 120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1,61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000 1 11 05312 04 0000 120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1,61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000 1 11 05320 00 0000 120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5,14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000 1 11 05324 04 0000 120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5,14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000 1 11 09000 00 0000 120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бюджетных и </w:t>
            </w: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14 800 000,00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000 1 11 09040 00 0000 120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14 800 000,00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000 1 11 09044 04 0000 120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14 800 000,00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2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000 1 12 00000 00 0000 000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1 424 400,00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000 1 12 01000 01 0000 120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1 424 400,00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000 1 12 01010 01 0000 120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-1 029 400,00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2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000 1 12 01030 01 0000 120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346 000,00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000 1 12 01040 01 0000 120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2 107 800,00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4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000 1 12 01041 01 0000 120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1 918 800,00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2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000 1 12 01042 01 0000 120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Плата за размещение твердых коммунальных отходов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189 000,00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000 1 13 00000 00 0000 000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2 314 692,56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000 1 13 01000 00 0000 130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19 000,00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6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000 1 13 01990 00 0000 130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19 000,00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3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000 1 13 01994 04 0000 130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19 000,00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000 1 13 02000 00 0000 130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2 295 692,56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000 1 13 02990 00 0000 130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2 295 692,56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000 1 13 02994 04 0000 130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2 295 692,56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000 1 14 00000 00 0000 000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 xml:space="preserve">ДОХОДЫ ОТ ПРОДАЖИ МАТЕРИАЛЬНЫХ И </w:t>
            </w: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lastRenderedPageBreak/>
              <w:t>НЕМАТЕРИАЛЬНЫХ АКТИВОВ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lastRenderedPageBreak/>
              <w:t>51 350 731,69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000 1 14 01000 00 0000 410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45 500 000,00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000 1 14 01040 04 0000 410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45 500 000,00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000 1 14 02000 00 0000 000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2 990 180,46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000 1 14 02040 04 0000 410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2 990 180,46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000 1 14 02043 04 0000 410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2 990 180,46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000 1 14 06000 00 0000 430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2 734 154,43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000 1 14 06010 00 0000 430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1 409 060,72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000 1 14 06012 04 0000 430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1 409 060,72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000 1 14 06020 00 0000 430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1 325 093,71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000 1 14 06024 04 0000 430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1 325 093,71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000 1 14 06300 00 0000 430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 xml:space="preserve">Плата за увеличение площади земельных </w:t>
            </w: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126 396,80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000 1 14 06310 00 0000 430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104 496,80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000 1 14 06312 04 0000 430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104 496,80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000 1 14 06320 00 0000 430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 после разграничения государственной собственности на землю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21 900,00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000 1 14 06324 04 0000 430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21 900,00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6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000 1 16 00000 00 0000 000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6 826 566,39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7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000 1 16 01000 01 0000 140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2 241 881,33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000 1 16 01050 01 0000 140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3 900,00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000 1 16 01053 01 0000 140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3 900,00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000 1 16 01060 01 0000 140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98 500,00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000 1 16 01063 01 0000 140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98 500,00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000 1 16 01070 01 0000 140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21 600,00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000 1 16 01073 01 0000 140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11 600,00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000 1 16 01074 01 0000 140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10 000,00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000 1 16 01080 01 0000 140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30 000,00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000 1 16 01082 01 0000 140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</w:t>
            </w: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субъектов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30 000,00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000 1 16 01090 01 0000 140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100 000,00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000 1 16 01092 01 0000 140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100 000,00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000 1 16 01140 01 0000 140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269 500,00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000 1 16 01143 01 0000 140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269 500,00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6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000 1 16 01150 01 0000 140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36 000,00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000 1 16 01153 01 0000 140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36 000,00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000 1 16 01190 01 0000 140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725 000,00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000 1 16 01192 01 0000 140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5 000,00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000 1 16 01193 01 0000 140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720 000,00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000 1 16 01200 01 0000 140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957 381,33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000 1 16 01203 01 0000 140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957 381,33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1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000 1 16 02000 02 0000 140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51 500,01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000 1 16 02010 02 0000 140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51 500,01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000 1 16 07000 00 0000 140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 xml:space="preserve"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</w:t>
            </w: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3 576 207,29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000 1 16 07010 00 0000 140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5 256,18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000 1 16 07010 04 0000 140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5 256,18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000 1 16 07090 00 0000 140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3 570 951,11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6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000 1 16 07090 04 0000 140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3 570 951,11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000 1 16 10000 00 0000 140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956 977,76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000 1 16 10030 04 0000 140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206 640,08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000 1 16 10032 04 0000 140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206 640,08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000 1 16 10060 00 0000 140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Платежи в целях возмещения убытков, причиненных уклонением от заключения муниципального контракта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71 337,68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8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000 1 16 10061 04 0000 140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71 337,68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000 1 16 10120 00 0000 140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679 000,00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000 1 16 10123 01 0000 140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493 300,00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000 1 16 10129 01 0000 140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185 700,00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2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000 1 17 00000 00 0000 000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347 248,52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4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000 1 17 05000 00 0000 180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347 248,52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000 1 17 05040 04 0000 180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347 248,52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3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b/>
                <w:b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bCs/>
                <w:color w:val="000000" w:themeColor="text1"/>
                <w:sz w:val="24"/>
                <w:szCs w:val="24"/>
              </w:rPr>
              <w:t>000 2 00 00000 00 0000 000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b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bCs/>
                <w:color w:val="000000" w:themeColor="text1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b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bCs/>
                <w:color w:val="000000" w:themeColor="text1"/>
                <w:sz w:val="24"/>
                <w:szCs w:val="24"/>
              </w:rPr>
              <w:t>2 735 641 013,23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000 2 02 00000 00 0000 000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2 736 128 657,90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2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  <w:t>000 2 02 10000 00 0000 150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  <w:t>76 151 300,00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6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000 2 02 15002 00 0000 150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71 364 600,00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000 2 02 15002 04 0000 150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71 364 600,00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000 2 02 15853 00 0000 150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</w:t>
            </w: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352 300,00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000 2 02 15853 04 0000 150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352 300,00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4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000 2 02 19999 00 0000 150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Прочие дотации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4 434 400,00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8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000 2 02 19999 04 0000 150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Прочие дотации бюджетам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4 434 400,00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  <w:t>000 2 02 20000 00 0000 150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  <w:t>949 997 592,90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000 2 02 20077 00 0000 150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28 068 100,00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000 2 02 20077 04 0000 150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28 068 100,00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000 2 02 25081 00 0000 150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287 300,00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000 2 02 25081 04 0000 150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287 300,00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000 2 02 25232 00 0000 150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Субсидии бюджетам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291 582 400,00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000 2 02 25232 04 0000 150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 xml:space="preserve"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</w:t>
            </w: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291 582 400,00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000 2 02 25304 00 0000 150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4 788 700,00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000 2 02 25304 04 0000 150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4 788 700,00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000 2 02 25497 00 0000 150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22 204 774,00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000 2 02 25497 04 0000 150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22 204 774,00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000 2 02 25555 00 0000 150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8 445 518,90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000 2 02 25555 04 0000 150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8 445 518,90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000 2 02 29999 00 0000 150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Прочие субсидии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594 620 800,00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4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000 2 02 29999 04 0000 150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594 620 800,00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  <w:t>000 2 02 30000 00 0000 150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  <w:t>1 598 194 109,00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000 2 02 30024 00 0000 150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1 552 208 300,00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000 2 02 30024 04 0000 150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1 552 208 300,00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000 2 02 30029 00 0000 150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19 882 000,00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000 2 02 30029 04 0000 150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19 882 000,00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000 2 02 35082 00 0000 150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 xml:space="preserve">Субвенции бюджетам муниципальных </w:t>
            </w: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16 720 209,00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000 2 02 35082 04 0000 150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16 720 209,00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000 2 02 35118 00 0000 150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4 203 300,00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000 2 02 35118 04 0000 150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4 203 300,00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000 2 02 35120 00 0000 150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43 400,00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000 2 02 35120 04 0000 150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43 400,00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000 2 02 35930 00 0000 150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5 136 900,00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000 2 02 35930 04 0000 150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5 136 900,00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6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  <w:t>000 2 02 40000 00 0000 150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  <w:t>111 785 656,00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000 2 02 45303 00 0000 150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12 603 400,00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000 2 02 45303 04 0000 150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12 603 400,00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000 2 02 45454 00 0000 150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10 000 000,00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000 2 02 45454 04 0000 150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10 000 000,00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000 2 02 49999 00 0000 150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89 182 256,00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000 2 02 49999 04 0000 150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89 182 256,00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000 2 03 00000 00 0000 000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385 500,00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000 2 03 04000 04 0000 150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385 500,00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000 2 03 04099 04 0000 150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385 500,00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000 2 19 00000 00 0000 000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-873 144,67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000 2 19 00000 04 0000 150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-873 144,67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6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000 2 19 60010 04 0000 150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-873 144,67</w:t>
            </w:r>
          </w:p>
        </w:tc>
      </w:tr>
    </w:tbl>
    <w:p w:rsidR="004C0523" w:rsidRPr="00E218D2" w:rsidRDefault="004C0523" w:rsidP="009E7029">
      <w:pPr>
        <w:rPr>
          <w:rFonts w:ascii="PT Astra Serif" w:hAnsi="PT Astra Serif"/>
          <w:color w:val="000000" w:themeColor="text1"/>
          <w:sz w:val="24"/>
          <w:szCs w:val="24"/>
        </w:rPr>
      </w:pPr>
    </w:p>
    <w:sectPr w:rsidR="004C0523" w:rsidRPr="00E218D2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C01" w:rsidRDefault="00FC1C01" w:rsidP="0002693C">
      <w:pPr>
        <w:spacing w:after="0" w:line="240" w:lineRule="auto"/>
      </w:pPr>
      <w:r>
        <w:separator/>
      </w:r>
    </w:p>
  </w:endnote>
  <w:endnote w:type="continuationSeparator" w:id="0">
    <w:p w:rsidR="00FC1C01" w:rsidRDefault="00FC1C01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C01" w:rsidRDefault="00FC1C01" w:rsidP="0002693C">
      <w:pPr>
        <w:spacing w:after="0" w:line="240" w:lineRule="auto"/>
      </w:pPr>
      <w:r>
        <w:separator/>
      </w:r>
    </w:p>
  </w:footnote>
  <w:footnote w:type="continuationSeparator" w:id="0">
    <w:p w:rsidR="00FC1C01" w:rsidRDefault="00FC1C01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7BAC"/>
    <w:rsid w:val="0001273F"/>
    <w:rsid w:val="0002693C"/>
    <w:rsid w:val="00033EA9"/>
    <w:rsid w:val="000422FE"/>
    <w:rsid w:val="0008681C"/>
    <w:rsid w:val="000B3736"/>
    <w:rsid w:val="000B66C9"/>
    <w:rsid w:val="000D0A09"/>
    <w:rsid w:val="00100648"/>
    <w:rsid w:val="0019261A"/>
    <w:rsid w:val="001E4A2A"/>
    <w:rsid w:val="002133E1"/>
    <w:rsid w:val="00223AC3"/>
    <w:rsid w:val="00273E51"/>
    <w:rsid w:val="00283EC5"/>
    <w:rsid w:val="002A0254"/>
    <w:rsid w:val="002A654B"/>
    <w:rsid w:val="002E3DF0"/>
    <w:rsid w:val="00313418"/>
    <w:rsid w:val="00315243"/>
    <w:rsid w:val="00340CB6"/>
    <w:rsid w:val="00344AFC"/>
    <w:rsid w:val="00383C64"/>
    <w:rsid w:val="003C2A73"/>
    <w:rsid w:val="003C432B"/>
    <w:rsid w:val="003D720E"/>
    <w:rsid w:val="003E36BB"/>
    <w:rsid w:val="003F62D2"/>
    <w:rsid w:val="0045703F"/>
    <w:rsid w:val="00480B3E"/>
    <w:rsid w:val="004B523B"/>
    <w:rsid w:val="004C0523"/>
    <w:rsid w:val="005459DF"/>
    <w:rsid w:val="00563CAC"/>
    <w:rsid w:val="005823AA"/>
    <w:rsid w:val="005877AD"/>
    <w:rsid w:val="005908C1"/>
    <w:rsid w:val="005C6A2F"/>
    <w:rsid w:val="006052B0"/>
    <w:rsid w:val="00607799"/>
    <w:rsid w:val="00607D4B"/>
    <w:rsid w:val="00614CFC"/>
    <w:rsid w:val="00624C0B"/>
    <w:rsid w:val="0062546D"/>
    <w:rsid w:val="0065584B"/>
    <w:rsid w:val="00661861"/>
    <w:rsid w:val="006A636C"/>
    <w:rsid w:val="006E18FA"/>
    <w:rsid w:val="006E63B9"/>
    <w:rsid w:val="00701374"/>
    <w:rsid w:val="00760B1A"/>
    <w:rsid w:val="007F588C"/>
    <w:rsid w:val="00847BAC"/>
    <w:rsid w:val="00872238"/>
    <w:rsid w:val="00885793"/>
    <w:rsid w:val="008C2AD1"/>
    <w:rsid w:val="00917D1B"/>
    <w:rsid w:val="00927554"/>
    <w:rsid w:val="0095403C"/>
    <w:rsid w:val="009777E9"/>
    <w:rsid w:val="00983AB7"/>
    <w:rsid w:val="009B57A1"/>
    <w:rsid w:val="009E56A1"/>
    <w:rsid w:val="009E7029"/>
    <w:rsid w:val="00A369AC"/>
    <w:rsid w:val="00A40036"/>
    <w:rsid w:val="00A41D7C"/>
    <w:rsid w:val="00AE4EF7"/>
    <w:rsid w:val="00B0086E"/>
    <w:rsid w:val="00B64860"/>
    <w:rsid w:val="00BB3B6F"/>
    <w:rsid w:val="00BE16D9"/>
    <w:rsid w:val="00C009F7"/>
    <w:rsid w:val="00C030ED"/>
    <w:rsid w:val="00C65986"/>
    <w:rsid w:val="00C748D0"/>
    <w:rsid w:val="00CA643A"/>
    <w:rsid w:val="00CC0788"/>
    <w:rsid w:val="00D174F7"/>
    <w:rsid w:val="00E218D2"/>
    <w:rsid w:val="00E37C30"/>
    <w:rsid w:val="00E4464F"/>
    <w:rsid w:val="00EA0E74"/>
    <w:rsid w:val="00EB13A2"/>
    <w:rsid w:val="00EC5A3A"/>
    <w:rsid w:val="00F5377D"/>
    <w:rsid w:val="00F82E65"/>
    <w:rsid w:val="00FA2A59"/>
    <w:rsid w:val="00FC1C01"/>
    <w:rsid w:val="00FD00A5"/>
    <w:rsid w:val="00FE0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28E04-5547-4655-8938-EBC19C6B8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18</Pages>
  <Words>5481</Words>
  <Characters>31246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49</cp:revision>
  <cp:lastPrinted>2020-04-07T05:10:00Z</cp:lastPrinted>
  <dcterms:created xsi:type="dcterms:W3CDTF">2019-04-15T07:29:00Z</dcterms:created>
  <dcterms:modified xsi:type="dcterms:W3CDTF">2021-01-11T07:18:00Z</dcterms:modified>
</cp:coreProperties>
</file>